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355A1E1A" w14:textId="2BA91C92" w:rsidR="005727D7" w:rsidRDefault="00422865" w:rsidP="00A27F94">
      <w:pPr>
        <w:spacing w:line="360" w:lineRule="auto"/>
        <w:ind w:left="-5" w:right="-15" w:firstLine="572"/>
        <w:jc w:val="center"/>
        <w:rPr>
          <w:b/>
        </w:rPr>
      </w:pPr>
      <w:r w:rsidRPr="00422865">
        <w:rPr>
          <w:b/>
        </w:rPr>
        <w:t>Информационное обеспечение маркетинговой деятельности компании</w:t>
      </w:r>
    </w:p>
    <w:p w14:paraId="11B9C577" w14:textId="77777777" w:rsidR="00422865" w:rsidRDefault="00422865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392D7F62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422865">
        <w:t>у студентов теоретических знаний и базовых практических навыков в области информационного обеспечения процессов маркетинговой деятельности компаний, работающих в условиях современного рынка</w:t>
      </w:r>
      <w:r>
        <w:t>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0871754D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</w:t>
      </w:r>
      <w:r w:rsidR="00422865">
        <w:rPr>
          <w:rFonts w:eastAsia="Calibri"/>
          <w:i/>
          <w:szCs w:val="28"/>
        </w:rPr>
        <w:t>1.2.1.2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6705E8">
        <w:rPr>
          <w:szCs w:val="28"/>
        </w:rPr>
        <w:t xml:space="preserve">относится к модулю направленности программы магистратуры части, формируемой участниками образовательных отношений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33A3BA4B" w:rsidR="0030425D" w:rsidRPr="00A27F94" w:rsidRDefault="00422865" w:rsidP="00422865">
      <w:pPr>
        <w:spacing w:line="360" w:lineRule="auto"/>
        <w:ind w:left="0" w:firstLine="567"/>
      </w:pPr>
      <w:r>
        <w:t>Роль и функции маркетинга в условиях информатизации общества. Роль и функции маркетинга в условиях информатизации общества. Функциональная структура маркетинговой информационной системы. Моделирование процессов информационного обеспечения маркетинговой деятельности. Программное обеспечение маркетинговой деятельности. Организация процессов информационного обеспечения маркетинговой деятельности на финансовом рынке.</w:t>
      </w:r>
      <w:bookmarkStart w:id="0" w:name="_GoBack"/>
      <w:bookmarkEnd w:id="0"/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137672"/>
    <w:rsid w:val="0030425D"/>
    <w:rsid w:val="00422865"/>
    <w:rsid w:val="00544D5F"/>
    <w:rsid w:val="005727D7"/>
    <w:rsid w:val="006705E8"/>
    <w:rsid w:val="00677ADB"/>
    <w:rsid w:val="006E3A92"/>
    <w:rsid w:val="008A262C"/>
    <w:rsid w:val="008E2ECB"/>
    <w:rsid w:val="00A27F94"/>
    <w:rsid w:val="00AA4E77"/>
    <w:rsid w:val="00B636E3"/>
    <w:rsid w:val="00D57115"/>
    <w:rsid w:val="00DC2B30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39ACF-6504-4884-B65D-0CFA784456E9}"/>
</file>

<file path=customXml/itemProps2.xml><?xml version="1.0" encoding="utf-8"?>
<ds:datastoreItem xmlns:ds="http://schemas.openxmlformats.org/officeDocument/2006/customXml" ds:itemID="{BDBE6A8B-2C2F-4243-8E2C-AD1B5DA68E65}"/>
</file>

<file path=customXml/itemProps3.xml><?xml version="1.0" encoding="utf-8"?>
<ds:datastoreItem xmlns:ds="http://schemas.openxmlformats.org/officeDocument/2006/customXml" ds:itemID="{4EDD6921-7010-4EFA-84FA-AD2E35359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19</cp:revision>
  <dcterms:created xsi:type="dcterms:W3CDTF">2021-04-12T06:58:00Z</dcterms:created>
  <dcterms:modified xsi:type="dcterms:W3CDTF">2021-04-22T11:51:00Z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